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04F28" w14:textId="77777777" w:rsidR="003D3117" w:rsidRPr="003D3117" w:rsidRDefault="003D3117" w:rsidP="003D3117">
      <w:pPr>
        <w:rPr>
          <w:b/>
          <w:bCs/>
        </w:rPr>
      </w:pPr>
      <w:r w:rsidRPr="003D3117">
        <w:rPr>
          <w:b/>
          <w:bCs/>
        </w:rPr>
        <w:t>Kate Lea, British Land</w:t>
      </w:r>
    </w:p>
    <w:p w14:paraId="70ABAD41" w14:textId="77777777" w:rsidR="003D3117" w:rsidRDefault="003D3117" w:rsidP="003D3117"/>
    <w:p w14:paraId="13A33EB7" w14:textId="6F4978C9" w:rsidR="003D3117" w:rsidRPr="003D3117" w:rsidRDefault="003D3117" w:rsidP="003D3117">
      <w:r w:rsidRPr="003D3117">
        <w:t xml:space="preserve">Kate Lea is the Head of Shopping Centre Leasing at British Land, where she leads the leasing strategy across the company’s UK portfolio. With a focus on creating dynamic, experience-led destinations, Kate has been instrumental in shaping the retail and hospitality mix across a diverse range of settings, from the weekday working population and business community at Broadgate in central London, to the premier UK retail destination and regional draw of Meadowhall in Sheffield, and the vibrant, everyday town centre environment of </w:t>
      </w:r>
      <w:proofErr w:type="spellStart"/>
      <w:r w:rsidRPr="003D3117">
        <w:t>SouthGate</w:t>
      </w:r>
      <w:proofErr w:type="spellEnd"/>
      <w:r w:rsidRPr="003D3117">
        <w:t xml:space="preserve"> in Bath.</w:t>
      </w:r>
    </w:p>
    <w:p w14:paraId="78A9B46A" w14:textId="77777777" w:rsidR="003D3117" w:rsidRPr="003D3117" w:rsidRDefault="003D3117" w:rsidP="003D3117">
      <w:r w:rsidRPr="003D3117">
        <w:t>With a background in chartered surveying and a degree from Oxford Brookes University, Kate brings a blend of strategic vision and practical expertise to her role, driving the evolution of retail spaces across British Land’s portfolio</w:t>
      </w:r>
    </w:p>
    <w:p w14:paraId="217B40B8" w14:textId="77777777" w:rsidR="003D3117" w:rsidRPr="003D3117" w:rsidRDefault="003D3117" w:rsidP="003D3117">
      <w:r w:rsidRPr="003D3117">
        <w:t> </w:t>
      </w:r>
    </w:p>
    <w:p w14:paraId="106E9037" w14:textId="77777777" w:rsidR="003D3117" w:rsidRPr="003D3117" w:rsidRDefault="003D3117" w:rsidP="003D3117">
      <w:r w:rsidRPr="003D3117">
        <w:rPr>
          <w:b/>
          <w:bCs/>
        </w:rPr>
        <w:t>Kate Lea</w:t>
      </w:r>
    </w:p>
    <w:p w14:paraId="7C9F3863" w14:textId="77777777" w:rsidR="003D3117" w:rsidRPr="003D3117" w:rsidRDefault="003D3117" w:rsidP="003D3117">
      <w:r w:rsidRPr="003D3117">
        <w:rPr>
          <w:b/>
          <w:bCs/>
        </w:rPr>
        <w:t>Head of Shopping Centre Leasing</w:t>
      </w:r>
    </w:p>
    <w:p w14:paraId="034326D4" w14:textId="77777777" w:rsidR="003D3117" w:rsidRPr="003D3117" w:rsidRDefault="003D3117" w:rsidP="003D3117">
      <w:r w:rsidRPr="003D3117">
        <w:rPr>
          <w:b/>
          <w:bCs/>
        </w:rPr>
        <w:t>M: 07775 513 881</w:t>
      </w:r>
    </w:p>
    <w:p w14:paraId="61C77917" w14:textId="4235460B" w:rsidR="003D3117" w:rsidRDefault="003D3117" w:rsidP="003D3117">
      <w:r w:rsidRPr="003D3117">
        <w:rPr>
          <w:b/>
          <w:bCs/>
        </w:rPr>
        <w:t xml:space="preserve">PA: Linda Cates 07711 375 432 / </w:t>
      </w:r>
      <w:hyperlink r:id="rId4" w:history="1">
        <w:r w:rsidRPr="003D3117">
          <w:rPr>
            <w:rStyle w:val="Hyperlink"/>
            <w:b/>
            <w:bCs/>
          </w:rPr>
          <w:t>linda.cates@britishland.com</w:t>
        </w:r>
      </w:hyperlink>
    </w:p>
    <w:p w14:paraId="70596718" w14:textId="5591D2D8" w:rsidR="003D3117" w:rsidRPr="003D3117" w:rsidRDefault="003D3117" w:rsidP="003D3117">
      <w:r w:rsidRPr="003D3117">
        <w:drawing>
          <wp:inline distT="0" distB="0" distL="0" distR="0" wp14:anchorId="7ABAEE6B" wp14:editId="052288BC">
            <wp:extent cx="1433779" cy="2149398"/>
            <wp:effectExtent l="0" t="0" r="0" b="3810"/>
            <wp:docPr id="223053190" name="Picture 2"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53190" name="Picture 2" descr="A person smiling for the camera&#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4394" cy="2165312"/>
                    </a:xfrm>
                    <a:prstGeom prst="rect">
                      <a:avLst/>
                    </a:prstGeom>
                    <a:noFill/>
                    <a:ln>
                      <a:noFill/>
                    </a:ln>
                  </pic:spPr>
                </pic:pic>
              </a:graphicData>
            </a:graphic>
          </wp:inline>
        </w:drawing>
      </w:r>
    </w:p>
    <w:p w14:paraId="4FE7FBCD" w14:textId="77777777" w:rsidR="003D3117" w:rsidRDefault="003D3117" w:rsidP="003D3117"/>
    <w:sectPr w:rsidR="003D3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17"/>
    <w:rsid w:val="003D3117"/>
    <w:rsid w:val="00B5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8FD3"/>
  <w15:chartTrackingRefBased/>
  <w15:docId w15:val="{9930DD3D-1EB9-493B-9F8B-B6EED691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117"/>
    <w:rPr>
      <w:rFonts w:eastAsiaTheme="majorEastAsia" w:cstheme="majorBidi"/>
      <w:color w:val="272727" w:themeColor="text1" w:themeTint="D8"/>
    </w:rPr>
  </w:style>
  <w:style w:type="paragraph" w:styleId="Title">
    <w:name w:val="Title"/>
    <w:basedOn w:val="Normal"/>
    <w:next w:val="Normal"/>
    <w:link w:val="TitleChar"/>
    <w:uiPriority w:val="10"/>
    <w:qFormat/>
    <w:rsid w:val="003D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117"/>
    <w:pPr>
      <w:spacing w:before="160"/>
      <w:jc w:val="center"/>
    </w:pPr>
    <w:rPr>
      <w:i/>
      <w:iCs/>
      <w:color w:val="404040" w:themeColor="text1" w:themeTint="BF"/>
    </w:rPr>
  </w:style>
  <w:style w:type="character" w:customStyle="1" w:styleId="QuoteChar">
    <w:name w:val="Quote Char"/>
    <w:basedOn w:val="DefaultParagraphFont"/>
    <w:link w:val="Quote"/>
    <w:uiPriority w:val="29"/>
    <w:rsid w:val="003D3117"/>
    <w:rPr>
      <w:i/>
      <w:iCs/>
      <w:color w:val="404040" w:themeColor="text1" w:themeTint="BF"/>
    </w:rPr>
  </w:style>
  <w:style w:type="paragraph" w:styleId="ListParagraph">
    <w:name w:val="List Paragraph"/>
    <w:basedOn w:val="Normal"/>
    <w:uiPriority w:val="34"/>
    <w:qFormat/>
    <w:rsid w:val="003D3117"/>
    <w:pPr>
      <w:ind w:left="720"/>
      <w:contextualSpacing/>
    </w:pPr>
  </w:style>
  <w:style w:type="character" w:styleId="IntenseEmphasis">
    <w:name w:val="Intense Emphasis"/>
    <w:basedOn w:val="DefaultParagraphFont"/>
    <w:uiPriority w:val="21"/>
    <w:qFormat/>
    <w:rsid w:val="003D3117"/>
    <w:rPr>
      <w:i/>
      <w:iCs/>
      <w:color w:val="0F4761" w:themeColor="accent1" w:themeShade="BF"/>
    </w:rPr>
  </w:style>
  <w:style w:type="paragraph" w:styleId="IntenseQuote">
    <w:name w:val="Intense Quote"/>
    <w:basedOn w:val="Normal"/>
    <w:next w:val="Normal"/>
    <w:link w:val="IntenseQuoteChar"/>
    <w:uiPriority w:val="30"/>
    <w:qFormat/>
    <w:rsid w:val="003D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117"/>
    <w:rPr>
      <w:i/>
      <w:iCs/>
      <w:color w:val="0F4761" w:themeColor="accent1" w:themeShade="BF"/>
    </w:rPr>
  </w:style>
  <w:style w:type="character" w:styleId="IntenseReference">
    <w:name w:val="Intense Reference"/>
    <w:basedOn w:val="DefaultParagraphFont"/>
    <w:uiPriority w:val="32"/>
    <w:qFormat/>
    <w:rsid w:val="003D3117"/>
    <w:rPr>
      <w:b/>
      <w:bCs/>
      <w:smallCaps/>
      <w:color w:val="0F4761" w:themeColor="accent1" w:themeShade="BF"/>
      <w:spacing w:val="5"/>
    </w:rPr>
  </w:style>
  <w:style w:type="character" w:styleId="Hyperlink">
    <w:name w:val="Hyperlink"/>
    <w:basedOn w:val="DefaultParagraphFont"/>
    <w:uiPriority w:val="99"/>
    <w:unhideWhenUsed/>
    <w:rsid w:val="003D3117"/>
    <w:rPr>
      <w:color w:val="467886" w:themeColor="hyperlink"/>
      <w:u w:val="single"/>
    </w:rPr>
  </w:style>
  <w:style w:type="character" w:styleId="UnresolvedMention">
    <w:name w:val="Unresolved Mention"/>
    <w:basedOn w:val="DefaultParagraphFont"/>
    <w:uiPriority w:val="99"/>
    <w:semiHidden/>
    <w:unhideWhenUsed/>
    <w:rsid w:val="003D3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09206">
      <w:bodyDiv w:val="1"/>
      <w:marLeft w:val="0"/>
      <w:marRight w:val="0"/>
      <w:marTop w:val="0"/>
      <w:marBottom w:val="0"/>
      <w:divBdr>
        <w:top w:val="none" w:sz="0" w:space="0" w:color="auto"/>
        <w:left w:val="none" w:sz="0" w:space="0" w:color="auto"/>
        <w:bottom w:val="none" w:sz="0" w:space="0" w:color="auto"/>
        <w:right w:val="none" w:sz="0" w:space="0" w:color="auto"/>
      </w:divBdr>
    </w:div>
    <w:div w:id="1301493518">
      <w:bodyDiv w:val="1"/>
      <w:marLeft w:val="0"/>
      <w:marRight w:val="0"/>
      <w:marTop w:val="0"/>
      <w:marBottom w:val="0"/>
      <w:divBdr>
        <w:top w:val="none" w:sz="0" w:space="0" w:color="auto"/>
        <w:left w:val="none" w:sz="0" w:space="0" w:color="auto"/>
        <w:bottom w:val="none" w:sz="0" w:space="0" w:color="auto"/>
        <w:right w:val="none" w:sz="0" w:space="0" w:color="auto"/>
      </w:divBdr>
    </w:div>
    <w:div w:id="1767144886">
      <w:bodyDiv w:val="1"/>
      <w:marLeft w:val="0"/>
      <w:marRight w:val="0"/>
      <w:marTop w:val="0"/>
      <w:marBottom w:val="0"/>
      <w:divBdr>
        <w:top w:val="none" w:sz="0" w:space="0" w:color="auto"/>
        <w:left w:val="none" w:sz="0" w:space="0" w:color="auto"/>
        <w:bottom w:val="none" w:sz="0" w:space="0" w:color="auto"/>
        <w:right w:val="none" w:sz="0" w:space="0" w:color="auto"/>
      </w:divBdr>
    </w:div>
    <w:div w:id="19310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mailto:linda.cates@britishland.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A4B2FCD088143880E8277ACC213D4" ma:contentTypeVersion="16" ma:contentTypeDescription="Create a new document." ma:contentTypeScope="" ma:versionID="ee11d279eb6e256b0f1e87e3ca5613e4">
  <xsd:schema xmlns:xsd="http://www.w3.org/2001/XMLSchema" xmlns:xs="http://www.w3.org/2001/XMLSchema" xmlns:p="http://schemas.microsoft.com/office/2006/metadata/properties" xmlns:ns2="59cc60f3-e752-4fca-972a-f50ff8a6390a" xmlns:ns3="3b441592-41ef-4f11-8faf-b31b3f334045" targetNamespace="http://schemas.microsoft.com/office/2006/metadata/properties" ma:root="true" ma:fieldsID="ef052cf3697904afea5e997745b9b290" ns2:_="" ns3:_="">
    <xsd:import namespace="59cc60f3-e752-4fca-972a-f50ff8a6390a"/>
    <xsd:import namespace="3b441592-41ef-4f11-8faf-b31b3f334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60f3-e752-4fca-972a-f50ff8a63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bd2a0d-9e62-4175-9029-366405dd06a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41592-41ef-4f11-8faf-b31b3f3340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a9cb7bf-39d7-4290-8f46-c863d589baab}" ma:internalName="TaxCatchAll" ma:showField="CatchAllData" ma:web="3b441592-41ef-4f11-8faf-b31b3f334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cc60f3-e752-4fca-972a-f50ff8a6390a">
      <Terms xmlns="http://schemas.microsoft.com/office/infopath/2007/PartnerControls"/>
    </lcf76f155ced4ddcb4097134ff3c332f>
    <TaxCatchAll xmlns="3b441592-41ef-4f11-8faf-b31b3f334045" xsi:nil="true"/>
  </documentManagement>
</p:properties>
</file>

<file path=customXml/itemProps1.xml><?xml version="1.0" encoding="utf-8"?>
<ds:datastoreItem xmlns:ds="http://schemas.openxmlformats.org/officeDocument/2006/customXml" ds:itemID="{DC437600-0ED3-4B5A-BACA-059CA8FFCDDF}"/>
</file>

<file path=customXml/itemProps2.xml><?xml version="1.0" encoding="utf-8"?>
<ds:datastoreItem xmlns:ds="http://schemas.openxmlformats.org/officeDocument/2006/customXml" ds:itemID="{EB5B86E3-9838-4C22-8268-28B9533620B0}"/>
</file>

<file path=customXml/itemProps3.xml><?xml version="1.0" encoding="utf-8"?>
<ds:datastoreItem xmlns:ds="http://schemas.openxmlformats.org/officeDocument/2006/customXml" ds:itemID="{47AE6541-6E38-4E1E-856E-0B7AA89842A0}"/>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Oliver</dc:creator>
  <cp:keywords/>
  <dc:description/>
  <cp:lastModifiedBy>Louise Oliver</cp:lastModifiedBy>
  <cp:revision>1</cp:revision>
  <dcterms:created xsi:type="dcterms:W3CDTF">2025-05-06T18:24:00Z</dcterms:created>
  <dcterms:modified xsi:type="dcterms:W3CDTF">2025-05-06T18:26:00Z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0x010100F06A4B2FCD088143880E8277ACC213D4</vt:lpwstr>
  </property>
</Properties>
</file>