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A16E" w14:textId="1468D860" w:rsidR="008A6208" w:rsidRPr="003378AC" w:rsidRDefault="00970D69" w:rsidP="008A620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424242"/>
          <w:sz w:val="27"/>
          <w:szCs w:val="27"/>
        </w:rPr>
      </w:pPr>
      <w:r>
        <w:rPr>
          <w:rFonts w:ascii="Open Sans" w:hAnsi="Open Sans" w:cs="Open Sans"/>
          <w:color w:val="424242"/>
          <w:sz w:val="27"/>
          <w:szCs w:val="27"/>
        </w:rPr>
        <w:tab/>
      </w:r>
      <w:r>
        <w:rPr>
          <w:rFonts w:ascii="Open Sans" w:hAnsi="Open Sans" w:cs="Open Sans"/>
          <w:color w:val="424242"/>
          <w:sz w:val="27"/>
          <w:szCs w:val="27"/>
        </w:rPr>
        <w:tab/>
      </w:r>
      <w:r>
        <w:rPr>
          <w:rFonts w:ascii="Open Sans" w:hAnsi="Open Sans" w:cs="Open Sans"/>
          <w:color w:val="424242"/>
          <w:sz w:val="27"/>
          <w:szCs w:val="27"/>
        </w:rPr>
        <w:tab/>
        <w:t xml:space="preserve"> </w:t>
      </w:r>
      <w:r w:rsidR="00134199">
        <w:rPr>
          <w:noProof/>
        </w:rPr>
        <w:t xml:space="preserve">                                                           </w:t>
      </w:r>
    </w:p>
    <w:p w14:paraId="7F5103F1" w14:textId="4EA8E934" w:rsidR="00B20B4C" w:rsidRDefault="0033727E" w:rsidP="00F97E3B">
      <w:pPr>
        <w:pStyle w:val="NoSpacing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3378AC">
        <w:rPr>
          <w:rFonts w:ascii="Open Sans" w:hAnsi="Open Sans" w:cs="Open Sans"/>
          <w:b/>
          <w:bCs/>
          <w:sz w:val="32"/>
          <w:szCs w:val="32"/>
        </w:rPr>
        <w:t xml:space="preserve"> Charit</w:t>
      </w:r>
      <w:r w:rsidR="00452B7E">
        <w:rPr>
          <w:rFonts w:ascii="Open Sans" w:hAnsi="Open Sans" w:cs="Open Sans"/>
          <w:b/>
          <w:bCs/>
          <w:sz w:val="32"/>
          <w:szCs w:val="32"/>
        </w:rPr>
        <w:t xml:space="preserve">y Property </w:t>
      </w:r>
      <w:r w:rsidR="00B20B4C">
        <w:rPr>
          <w:rFonts w:ascii="Open Sans" w:hAnsi="Open Sans" w:cs="Open Sans"/>
          <w:b/>
          <w:bCs/>
          <w:sz w:val="32"/>
          <w:szCs w:val="32"/>
        </w:rPr>
        <w:t xml:space="preserve">and the Planning System. </w:t>
      </w:r>
    </w:p>
    <w:p w14:paraId="7C498DA8" w14:textId="7D973253" w:rsidR="008A6208" w:rsidRPr="003378AC" w:rsidRDefault="0033727E" w:rsidP="00F97E3B">
      <w:pPr>
        <w:pStyle w:val="NoSpacing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3378AC">
        <w:rPr>
          <w:rFonts w:ascii="Open Sans" w:hAnsi="Open Sans" w:cs="Open Sans"/>
          <w:b/>
          <w:bCs/>
          <w:sz w:val="32"/>
          <w:szCs w:val="32"/>
        </w:rPr>
        <w:t xml:space="preserve"> What you need to know</w:t>
      </w:r>
      <w:r w:rsidR="0075724A">
        <w:rPr>
          <w:rFonts w:ascii="Open Sans" w:hAnsi="Open Sans" w:cs="Open Sans"/>
          <w:b/>
          <w:bCs/>
          <w:sz w:val="32"/>
          <w:szCs w:val="32"/>
        </w:rPr>
        <w:t xml:space="preserve"> to succeed</w:t>
      </w:r>
      <w:r w:rsidRPr="003378AC">
        <w:rPr>
          <w:rFonts w:ascii="Open Sans" w:hAnsi="Open Sans" w:cs="Open Sans"/>
          <w:b/>
          <w:bCs/>
          <w:sz w:val="32"/>
          <w:szCs w:val="32"/>
        </w:rPr>
        <w:t xml:space="preserve">.  </w:t>
      </w:r>
    </w:p>
    <w:p w14:paraId="1F852DFE" w14:textId="77777777" w:rsidR="00393EB4" w:rsidRPr="003378AC" w:rsidRDefault="00393EB4" w:rsidP="00393EB4">
      <w:pPr>
        <w:pStyle w:val="NoSpacing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490353C3" w14:textId="19D1718B" w:rsidR="008A6208" w:rsidRPr="003378AC" w:rsidRDefault="008A6208" w:rsidP="008A62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424242"/>
          <w:sz w:val="32"/>
          <w:szCs w:val="32"/>
          <w:u w:val="single"/>
          <w:bdr w:val="none" w:sz="0" w:space="0" w:color="auto" w:frame="1"/>
        </w:rPr>
      </w:pPr>
      <w:r w:rsidRPr="003378AC">
        <w:rPr>
          <w:rStyle w:val="Strong"/>
          <w:rFonts w:ascii="Open Sans" w:hAnsi="Open Sans" w:cs="Open Sans"/>
          <w:color w:val="424242"/>
          <w:sz w:val="32"/>
          <w:szCs w:val="32"/>
          <w:u w:val="single"/>
          <w:bdr w:val="none" w:sz="0" w:space="0" w:color="auto" w:frame="1"/>
        </w:rPr>
        <w:t xml:space="preserve">FREE SEMINAR </w:t>
      </w:r>
    </w:p>
    <w:p w14:paraId="283A043F" w14:textId="77777777" w:rsidR="008A6208" w:rsidRPr="003378AC" w:rsidRDefault="008A6208" w:rsidP="008A62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424242"/>
          <w:sz w:val="27"/>
          <w:szCs w:val="27"/>
          <w:u w:val="single"/>
          <w:bdr w:val="none" w:sz="0" w:space="0" w:color="auto" w:frame="1"/>
        </w:rPr>
      </w:pPr>
    </w:p>
    <w:p w14:paraId="3950D2CD" w14:textId="4016EE32" w:rsidR="008A6208" w:rsidRPr="003378AC" w:rsidRDefault="008A6208" w:rsidP="008A62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424242"/>
          <w:sz w:val="27"/>
          <w:szCs w:val="27"/>
        </w:rPr>
      </w:pPr>
      <w:r w:rsidRPr="003378AC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 xml:space="preserve">Wednesday </w:t>
      </w:r>
      <w:r w:rsidR="0075724A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>2</w:t>
      </w:r>
      <w:r w:rsidR="0075724A" w:rsidRPr="0075724A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  <w:vertAlign w:val="superscript"/>
        </w:rPr>
        <w:t>nd</w:t>
      </w:r>
      <w:r w:rsidR="0075724A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 xml:space="preserve"> July </w:t>
      </w:r>
      <w:r w:rsidRPr="003378AC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>202</w:t>
      </w:r>
      <w:r w:rsidR="001A0743" w:rsidRPr="003378AC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>5</w:t>
      </w:r>
      <w:r w:rsidRPr="003378AC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 xml:space="preserve"> 5:00 p.m. – 7:00 p.m.</w:t>
      </w:r>
    </w:p>
    <w:p w14:paraId="6CB3D424" w14:textId="77777777" w:rsidR="008A6208" w:rsidRPr="003378AC" w:rsidRDefault="008A6208" w:rsidP="008A62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424242"/>
          <w:sz w:val="27"/>
          <w:szCs w:val="27"/>
        </w:rPr>
      </w:pPr>
      <w:r w:rsidRPr="003378AC">
        <w:rPr>
          <w:rFonts w:ascii="Open Sans" w:hAnsi="Open Sans" w:cs="Open Sans"/>
          <w:color w:val="424242"/>
          <w:sz w:val="27"/>
          <w:szCs w:val="27"/>
        </w:rPr>
        <w:t> </w:t>
      </w:r>
      <w:r w:rsidRPr="003378AC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>The</w:t>
      </w:r>
      <w:r w:rsidRPr="003378AC">
        <w:rPr>
          <w:rFonts w:ascii="Open Sans" w:hAnsi="Open Sans" w:cs="Open Sans"/>
          <w:color w:val="424242"/>
          <w:sz w:val="27"/>
          <w:szCs w:val="27"/>
        </w:rPr>
        <w:t> </w:t>
      </w:r>
      <w:r w:rsidRPr="003378AC">
        <w:rPr>
          <w:rStyle w:val="Strong"/>
          <w:rFonts w:ascii="Open Sans" w:hAnsi="Open Sans" w:cs="Open Sans"/>
          <w:color w:val="424242"/>
          <w:sz w:val="27"/>
          <w:szCs w:val="27"/>
          <w:bdr w:val="none" w:sz="0" w:space="0" w:color="auto" w:frame="1"/>
        </w:rPr>
        <w:t>Gallery 70 Cowcross Street London EC1M 6EJ</w:t>
      </w:r>
    </w:p>
    <w:p w14:paraId="49DE68D5" w14:textId="09E214DD" w:rsidR="008A6208" w:rsidRPr="003378AC" w:rsidRDefault="008A6208" w:rsidP="008A6208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Open Sans" w:hAnsi="Open Sans" w:cs="Open Sans"/>
          <w:b/>
          <w:bCs/>
          <w:color w:val="424242"/>
          <w:sz w:val="27"/>
          <w:szCs w:val="27"/>
        </w:rPr>
      </w:pPr>
      <w:r w:rsidRPr="003378AC">
        <w:rPr>
          <w:rFonts w:ascii="Open Sans" w:hAnsi="Open Sans" w:cs="Open Sans"/>
          <w:b/>
          <w:bCs/>
          <w:color w:val="424242"/>
          <w:sz w:val="27"/>
          <w:szCs w:val="27"/>
        </w:rPr>
        <w:t>Includes a food and drinks reception.</w:t>
      </w:r>
    </w:p>
    <w:p w14:paraId="6529D753" w14:textId="7682AED4" w:rsidR="00041AD4" w:rsidRDefault="006A0587" w:rsidP="00257313">
      <w:pPr>
        <w:pStyle w:val="NoSpacing"/>
        <w:keepLines/>
        <w:suppressLineNumbers/>
        <w:suppressAutoHyphens/>
        <w:spacing w:after="120"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With charities and social enterprises seeking to make the most of their property </w:t>
      </w:r>
      <w:r w:rsidR="007F6FEF">
        <w:rPr>
          <w:rFonts w:ascii="Open Sans" w:hAnsi="Open Sans" w:cs="Open Sans"/>
          <w:sz w:val="24"/>
          <w:szCs w:val="24"/>
        </w:rPr>
        <w:t xml:space="preserve">in uncertain times, </w:t>
      </w:r>
      <w:r>
        <w:rPr>
          <w:rFonts w:ascii="Open Sans" w:hAnsi="Open Sans" w:cs="Open Sans"/>
          <w:sz w:val="24"/>
          <w:szCs w:val="24"/>
        </w:rPr>
        <w:t xml:space="preserve">what do you need </w:t>
      </w:r>
      <w:r w:rsidR="00337A62">
        <w:rPr>
          <w:rFonts w:ascii="Open Sans" w:hAnsi="Open Sans" w:cs="Open Sans"/>
          <w:sz w:val="24"/>
          <w:szCs w:val="24"/>
        </w:rPr>
        <w:t>to</w:t>
      </w:r>
      <w:r>
        <w:rPr>
          <w:rFonts w:ascii="Open Sans" w:hAnsi="Open Sans" w:cs="Open Sans"/>
          <w:sz w:val="24"/>
          <w:szCs w:val="24"/>
        </w:rPr>
        <w:t xml:space="preserve"> know about the planning system to </w:t>
      </w:r>
      <w:r w:rsidR="007F6FEF">
        <w:rPr>
          <w:rFonts w:ascii="Open Sans" w:hAnsi="Open Sans" w:cs="Open Sans"/>
          <w:sz w:val="24"/>
          <w:szCs w:val="24"/>
        </w:rPr>
        <w:t>succeed for your cause and community?</w:t>
      </w:r>
      <w:r>
        <w:rPr>
          <w:rFonts w:ascii="Open Sans" w:hAnsi="Open Sans" w:cs="Open Sans"/>
          <w:sz w:val="24"/>
          <w:szCs w:val="24"/>
        </w:rPr>
        <w:t xml:space="preserve">  </w:t>
      </w:r>
    </w:p>
    <w:p w14:paraId="50212C29" w14:textId="77777777" w:rsidR="00257313" w:rsidRDefault="00257313" w:rsidP="00257313">
      <w:pPr>
        <w:pStyle w:val="NoSpacing"/>
        <w:keepLines/>
        <w:suppressLineNumbers/>
        <w:suppressAutoHyphens/>
        <w:spacing w:after="12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1296A088" w14:textId="0669317B" w:rsidR="0020549C" w:rsidRDefault="008A6208" w:rsidP="00257313">
      <w:pPr>
        <w:jc w:val="both"/>
        <w:rPr>
          <w:rFonts w:ascii="Open Sans" w:hAnsi="Open Sans" w:cs="Open Sans"/>
          <w:sz w:val="24"/>
          <w:szCs w:val="24"/>
        </w:rPr>
      </w:pPr>
      <w:r w:rsidRPr="003378AC">
        <w:rPr>
          <w:rFonts w:ascii="Open Sans" w:hAnsi="Open Sans" w:cs="Open Sans"/>
          <w:sz w:val="24"/>
          <w:szCs w:val="24"/>
        </w:rPr>
        <w:t xml:space="preserve">In the </w:t>
      </w:r>
      <w:r w:rsidR="00751E38">
        <w:rPr>
          <w:rFonts w:ascii="Open Sans" w:hAnsi="Open Sans" w:cs="Open Sans"/>
          <w:sz w:val="24"/>
          <w:szCs w:val="24"/>
        </w:rPr>
        <w:t xml:space="preserve">second </w:t>
      </w:r>
      <w:r w:rsidR="003E33BD" w:rsidRPr="003378AC">
        <w:rPr>
          <w:rFonts w:ascii="Open Sans" w:hAnsi="Open Sans" w:cs="Open Sans"/>
          <w:sz w:val="24"/>
          <w:szCs w:val="24"/>
        </w:rPr>
        <w:t>of</w:t>
      </w:r>
      <w:r w:rsidR="002737B5" w:rsidRPr="003378AC">
        <w:rPr>
          <w:rFonts w:ascii="Open Sans" w:hAnsi="Open Sans" w:cs="Open Sans"/>
          <w:sz w:val="24"/>
          <w:szCs w:val="24"/>
        </w:rPr>
        <w:t xml:space="preserve"> </w:t>
      </w:r>
      <w:r w:rsidR="006D3863" w:rsidRPr="003378AC">
        <w:rPr>
          <w:rFonts w:ascii="Open Sans" w:hAnsi="Open Sans" w:cs="Open Sans"/>
          <w:sz w:val="24"/>
          <w:szCs w:val="24"/>
        </w:rPr>
        <w:t xml:space="preserve">our </w:t>
      </w:r>
      <w:r w:rsidRPr="003378AC">
        <w:rPr>
          <w:rFonts w:ascii="Open Sans" w:hAnsi="Open Sans" w:cs="Open Sans"/>
          <w:sz w:val="24"/>
          <w:szCs w:val="24"/>
        </w:rPr>
        <w:t>202</w:t>
      </w:r>
      <w:r w:rsidR="003E33BD" w:rsidRPr="003378AC">
        <w:rPr>
          <w:rFonts w:ascii="Open Sans" w:hAnsi="Open Sans" w:cs="Open Sans"/>
          <w:sz w:val="24"/>
          <w:szCs w:val="24"/>
        </w:rPr>
        <w:t>5</w:t>
      </w:r>
      <w:r w:rsidRPr="003378AC">
        <w:rPr>
          <w:rFonts w:ascii="Open Sans" w:hAnsi="Open Sans" w:cs="Open Sans"/>
          <w:sz w:val="24"/>
          <w:szCs w:val="24"/>
        </w:rPr>
        <w:t xml:space="preserve"> </w:t>
      </w:r>
      <w:r w:rsidR="006D3863" w:rsidRPr="003378AC">
        <w:rPr>
          <w:rFonts w:ascii="Open Sans" w:hAnsi="Open Sans" w:cs="Open Sans"/>
          <w:sz w:val="24"/>
          <w:szCs w:val="24"/>
        </w:rPr>
        <w:t xml:space="preserve">series of </w:t>
      </w:r>
      <w:r w:rsidRPr="003378AC">
        <w:rPr>
          <w:rFonts w:ascii="Open Sans" w:hAnsi="Open Sans" w:cs="Open Sans"/>
          <w:sz w:val="24"/>
          <w:szCs w:val="24"/>
        </w:rPr>
        <w:t>Cha</w:t>
      </w:r>
      <w:r w:rsidR="006D3863" w:rsidRPr="003378AC">
        <w:rPr>
          <w:rFonts w:ascii="Open Sans" w:hAnsi="Open Sans" w:cs="Open Sans"/>
          <w:sz w:val="24"/>
          <w:szCs w:val="24"/>
        </w:rPr>
        <w:t>r</w:t>
      </w:r>
      <w:r w:rsidRPr="003378AC">
        <w:rPr>
          <w:rFonts w:ascii="Open Sans" w:hAnsi="Open Sans" w:cs="Open Sans"/>
          <w:sz w:val="24"/>
          <w:szCs w:val="24"/>
        </w:rPr>
        <w:t xml:space="preserve">ity Property </w:t>
      </w:r>
      <w:r w:rsidR="00E42EB5">
        <w:rPr>
          <w:rFonts w:ascii="Open Sans" w:hAnsi="Open Sans" w:cs="Open Sans"/>
          <w:sz w:val="24"/>
          <w:szCs w:val="24"/>
        </w:rPr>
        <w:t xml:space="preserve">Forums </w:t>
      </w:r>
      <w:hyperlink r:id="rId7" w:history="1">
        <w:r w:rsidR="00CD2A6B" w:rsidRPr="00B162CB">
          <w:rPr>
            <w:rStyle w:val="Hyperlink"/>
            <w:rFonts w:ascii="Open Sans" w:hAnsi="Open Sans" w:cs="Open Sans"/>
            <w:b/>
            <w:bCs/>
            <w:color w:val="C00000"/>
            <w:sz w:val="24"/>
            <w:szCs w:val="24"/>
          </w:rPr>
          <w:t>Joanna Crow</w:t>
        </w:r>
      </w:hyperlink>
      <w:r w:rsidR="00BD563C" w:rsidRPr="00B162CB">
        <w:rPr>
          <w:rFonts w:ascii="Open Sans" w:hAnsi="Open Sans" w:cs="Open Sans"/>
          <w:color w:val="C00000"/>
          <w:sz w:val="24"/>
          <w:szCs w:val="24"/>
        </w:rPr>
        <w:t xml:space="preserve"> </w:t>
      </w:r>
      <w:r w:rsidR="00CD2A6B">
        <w:rPr>
          <w:rFonts w:ascii="Open Sans" w:hAnsi="Open Sans" w:cs="Open Sans"/>
          <w:b/>
          <w:bCs/>
          <w:sz w:val="24"/>
          <w:szCs w:val="24"/>
        </w:rPr>
        <w:t xml:space="preserve">Legal Director </w:t>
      </w:r>
      <w:r w:rsidR="003E33BD" w:rsidRPr="003378AC">
        <w:rPr>
          <w:rFonts w:ascii="Open Sans" w:hAnsi="Open Sans" w:cs="Open Sans"/>
          <w:b/>
          <w:bCs/>
          <w:sz w:val="24"/>
          <w:szCs w:val="24"/>
        </w:rPr>
        <w:t xml:space="preserve">at </w:t>
      </w:r>
      <w:r w:rsidRPr="003378AC">
        <w:rPr>
          <w:rFonts w:ascii="Open Sans" w:hAnsi="Open Sans" w:cs="Open Sans"/>
          <w:b/>
          <w:bCs/>
          <w:sz w:val="24"/>
          <w:szCs w:val="24"/>
        </w:rPr>
        <w:t>Solicitors Russell-Cooke</w:t>
      </w:r>
      <w:r w:rsidR="00244E33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DD66C9">
        <w:rPr>
          <w:rFonts w:ascii="Open Sans" w:hAnsi="Open Sans" w:cs="Open Sans"/>
          <w:b/>
          <w:bCs/>
          <w:sz w:val="24"/>
          <w:szCs w:val="24"/>
        </w:rPr>
        <w:t xml:space="preserve">is </w:t>
      </w:r>
      <w:r w:rsidR="00257313">
        <w:rPr>
          <w:rFonts w:ascii="Open Sans" w:hAnsi="Open Sans" w:cs="Open Sans"/>
          <w:b/>
          <w:bCs/>
          <w:sz w:val="24"/>
          <w:szCs w:val="24"/>
        </w:rPr>
        <w:t xml:space="preserve">joined by </w:t>
      </w:r>
      <w:hyperlink r:id="rId8" w:history="1">
        <w:r w:rsidR="00D37162" w:rsidRPr="00B162CB">
          <w:rPr>
            <w:rStyle w:val="Hyperlink"/>
            <w:rFonts w:ascii="Open Sans" w:hAnsi="Open Sans" w:cs="Open Sans"/>
            <w:b/>
            <w:bCs/>
            <w:color w:val="C00000"/>
            <w:sz w:val="24"/>
            <w:szCs w:val="24"/>
          </w:rPr>
          <w:t>Gabriel Nelson</w:t>
        </w:r>
      </w:hyperlink>
      <w:r w:rsidR="00BD563C" w:rsidRPr="00B162CB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 </w:t>
      </w:r>
      <w:r w:rsidR="00244E33" w:rsidRPr="00B162CB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 </w:t>
      </w:r>
      <w:r w:rsidR="00244E33">
        <w:rPr>
          <w:rFonts w:ascii="Open Sans" w:hAnsi="Open Sans" w:cs="Open Sans"/>
          <w:b/>
          <w:bCs/>
          <w:sz w:val="24"/>
          <w:szCs w:val="24"/>
        </w:rPr>
        <w:t xml:space="preserve">barrister at </w:t>
      </w:r>
      <w:r w:rsidR="00C957BB" w:rsidRPr="00337A62">
        <w:rPr>
          <w:rFonts w:ascii="Open Sans" w:hAnsi="Open Sans" w:cs="Open Sans"/>
          <w:b/>
          <w:bCs/>
          <w:sz w:val="24"/>
          <w:szCs w:val="24"/>
        </w:rPr>
        <w:t>Francis</w:t>
      </w:r>
      <w:r w:rsidR="00950316" w:rsidRPr="00337A62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337A62">
        <w:rPr>
          <w:rFonts w:ascii="Open Sans" w:hAnsi="Open Sans" w:cs="Open Sans"/>
          <w:b/>
          <w:bCs/>
          <w:sz w:val="24"/>
          <w:szCs w:val="24"/>
        </w:rPr>
        <w:t>T</w:t>
      </w:r>
      <w:r w:rsidR="00950316" w:rsidRPr="00337A62">
        <w:rPr>
          <w:rFonts w:ascii="Open Sans" w:hAnsi="Open Sans" w:cs="Open Sans"/>
          <w:b/>
          <w:bCs/>
          <w:sz w:val="24"/>
          <w:szCs w:val="24"/>
        </w:rPr>
        <w:t xml:space="preserve">aylor </w:t>
      </w:r>
      <w:r w:rsidR="00950316" w:rsidRPr="00AB2CF2">
        <w:rPr>
          <w:rFonts w:ascii="Open Sans" w:hAnsi="Open Sans" w:cs="Open Sans"/>
          <w:b/>
          <w:bCs/>
          <w:sz w:val="24"/>
          <w:szCs w:val="24"/>
        </w:rPr>
        <w:t>B</w:t>
      </w:r>
      <w:r w:rsidR="00337A62" w:rsidRPr="00AB2CF2">
        <w:rPr>
          <w:rFonts w:ascii="Open Sans" w:hAnsi="Open Sans" w:cs="Open Sans"/>
          <w:b/>
          <w:bCs/>
          <w:sz w:val="24"/>
          <w:szCs w:val="24"/>
        </w:rPr>
        <w:t>u</w:t>
      </w:r>
      <w:r w:rsidR="00950316" w:rsidRPr="00AB2CF2">
        <w:rPr>
          <w:rFonts w:ascii="Open Sans" w:hAnsi="Open Sans" w:cs="Open Sans"/>
          <w:b/>
          <w:bCs/>
          <w:sz w:val="24"/>
          <w:szCs w:val="24"/>
        </w:rPr>
        <w:t>ildi</w:t>
      </w:r>
      <w:r w:rsidR="00337A62" w:rsidRPr="00AB2CF2">
        <w:rPr>
          <w:rFonts w:ascii="Open Sans" w:hAnsi="Open Sans" w:cs="Open Sans"/>
          <w:b/>
          <w:bCs/>
          <w:sz w:val="24"/>
          <w:szCs w:val="24"/>
        </w:rPr>
        <w:t>n</w:t>
      </w:r>
      <w:r w:rsidR="00950316" w:rsidRPr="00AB2CF2">
        <w:rPr>
          <w:rFonts w:ascii="Open Sans" w:hAnsi="Open Sans" w:cs="Open Sans"/>
          <w:b/>
          <w:bCs/>
          <w:sz w:val="24"/>
          <w:szCs w:val="24"/>
        </w:rPr>
        <w:t>g</w:t>
      </w:r>
      <w:r w:rsidR="00244E33" w:rsidRPr="00AB2CF2">
        <w:rPr>
          <w:rFonts w:ascii="Open Sans" w:hAnsi="Open Sans" w:cs="Open Sans"/>
          <w:b/>
          <w:bCs/>
          <w:sz w:val="24"/>
          <w:szCs w:val="24"/>
        </w:rPr>
        <w:t xml:space="preserve"> Inner Temple</w:t>
      </w:r>
      <w:r w:rsidR="00244E33">
        <w:rPr>
          <w:rFonts w:ascii="Open Sans" w:hAnsi="Open Sans" w:cs="Open Sans"/>
          <w:sz w:val="24"/>
          <w:szCs w:val="24"/>
        </w:rPr>
        <w:t>,</w:t>
      </w:r>
      <w:r w:rsidR="00FA7834">
        <w:rPr>
          <w:rFonts w:ascii="Open Sans" w:hAnsi="Open Sans" w:cs="Open Sans"/>
          <w:sz w:val="24"/>
          <w:szCs w:val="24"/>
        </w:rPr>
        <w:t xml:space="preserve"> </w:t>
      </w:r>
      <w:r w:rsidR="00257313">
        <w:rPr>
          <w:rFonts w:ascii="Open Sans" w:hAnsi="Open Sans" w:cs="Open Sans"/>
          <w:sz w:val="24"/>
          <w:szCs w:val="24"/>
        </w:rPr>
        <w:t xml:space="preserve">to </w:t>
      </w:r>
      <w:r w:rsidR="00FA7834">
        <w:rPr>
          <w:rFonts w:ascii="Open Sans" w:hAnsi="Open Sans" w:cs="Open Sans"/>
          <w:sz w:val="24"/>
          <w:szCs w:val="24"/>
        </w:rPr>
        <w:t>pool</w:t>
      </w:r>
      <w:r w:rsidR="008D295F" w:rsidRPr="003378AC">
        <w:rPr>
          <w:rFonts w:ascii="Open Sans" w:hAnsi="Open Sans" w:cs="Open Sans"/>
          <w:sz w:val="24"/>
          <w:szCs w:val="24"/>
        </w:rPr>
        <w:t xml:space="preserve"> their </w:t>
      </w:r>
      <w:r w:rsidR="006266D0" w:rsidRPr="003378AC">
        <w:rPr>
          <w:rFonts w:ascii="Open Sans" w:hAnsi="Open Sans" w:cs="Open Sans"/>
          <w:sz w:val="24"/>
          <w:szCs w:val="24"/>
        </w:rPr>
        <w:t>knowledge,</w:t>
      </w:r>
      <w:r w:rsidR="008D295F" w:rsidRPr="003378AC">
        <w:rPr>
          <w:rFonts w:ascii="Open Sans" w:hAnsi="Open Sans" w:cs="Open Sans"/>
          <w:sz w:val="24"/>
          <w:szCs w:val="24"/>
        </w:rPr>
        <w:t xml:space="preserve"> </w:t>
      </w:r>
      <w:r w:rsidRPr="003378AC">
        <w:rPr>
          <w:rFonts w:ascii="Open Sans" w:hAnsi="Open Sans" w:cs="Open Sans"/>
          <w:sz w:val="24"/>
          <w:szCs w:val="24"/>
        </w:rPr>
        <w:t xml:space="preserve">share stories, ideas, hot tips, and mistakes to avoid when </w:t>
      </w:r>
      <w:r w:rsidR="003E33BD" w:rsidRPr="003378AC">
        <w:rPr>
          <w:rFonts w:ascii="Open Sans" w:hAnsi="Open Sans" w:cs="Open Sans"/>
          <w:sz w:val="24"/>
          <w:szCs w:val="24"/>
        </w:rPr>
        <w:t xml:space="preserve">charities </w:t>
      </w:r>
      <w:r w:rsidR="00A16828">
        <w:rPr>
          <w:rFonts w:ascii="Open Sans" w:hAnsi="Open Sans" w:cs="Open Sans"/>
          <w:sz w:val="24"/>
          <w:szCs w:val="24"/>
        </w:rPr>
        <w:t xml:space="preserve">engage with the planning </w:t>
      </w:r>
      <w:r w:rsidR="00C957BB">
        <w:rPr>
          <w:rFonts w:ascii="Open Sans" w:hAnsi="Open Sans" w:cs="Open Sans"/>
          <w:sz w:val="24"/>
          <w:szCs w:val="24"/>
        </w:rPr>
        <w:t>system.</w:t>
      </w:r>
      <w:r w:rsidRPr="003378AC">
        <w:rPr>
          <w:rFonts w:ascii="Open Sans" w:hAnsi="Open Sans" w:cs="Open Sans"/>
          <w:sz w:val="24"/>
          <w:szCs w:val="24"/>
        </w:rPr>
        <w:t xml:space="preserve"> </w:t>
      </w:r>
    </w:p>
    <w:p w14:paraId="629E2058" w14:textId="5CF1A1C9" w:rsidR="00492FA6" w:rsidRPr="003378AC" w:rsidRDefault="0020549C" w:rsidP="00257313">
      <w:pPr>
        <w:pStyle w:val="NoSpacing"/>
        <w:keepLines/>
        <w:suppressLineNumbers/>
        <w:suppressAutoHyphens/>
        <w:spacing w:after="120" w:line="276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Chair: </w:t>
      </w:r>
      <w:hyperlink r:id="rId9" w:history="1">
        <w:r w:rsidR="00B162CB" w:rsidRPr="00B162CB">
          <w:rPr>
            <w:rFonts w:ascii="Open Sans" w:hAnsi="Open Sans" w:cs="Open Sans"/>
            <w:b/>
            <w:bCs/>
            <w:color w:val="C00000"/>
            <w:kern w:val="2"/>
            <w:sz w:val="24"/>
            <w:szCs w:val="24"/>
            <w:u w:val="single"/>
            <w:bdr w:val="none" w:sz="0" w:space="0" w:color="auto" w:frame="1"/>
            <w:lang w:val="en-GB"/>
            <w14:ligatures w14:val="standardContextual"/>
          </w:rPr>
          <w:t>Antonia Swinson</w:t>
        </w:r>
      </w:hyperlink>
      <w:r w:rsidR="00B162CB">
        <w:rPr>
          <w:kern w:val="2"/>
          <w:lang w:val="en-GB"/>
          <w14:ligatures w14:val="standardContextual"/>
        </w:rPr>
        <w:t xml:space="preserve"> </w:t>
      </w:r>
      <w:r w:rsidRPr="005E1CEE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C</w:t>
      </w:r>
      <w:r w:rsidR="00B56B8E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hief  Executive of leading property advice charity </w:t>
      </w:r>
      <w:r w:rsidRPr="005E1CEE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Ethical </w:t>
      </w:r>
      <w:r w:rsidR="00FA7834" w:rsidRPr="005E1CEE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Property Foundation</w:t>
      </w:r>
      <w:r>
        <w:rPr>
          <w:rFonts w:ascii="Open Sans" w:hAnsi="Open Sans" w:cs="Open Sans"/>
          <w:sz w:val="24"/>
          <w:szCs w:val="24"/>
        </w:rPr>
        <w:t xml:space="preserve">. </w:t>
      </w:r>
    </w:p>
    <w:p w14:paraId="711C0AAB" w14:textId="06B7F5E0" w:rsidR="008A6208" w:rsidRDefault="008A6208" w:rsidP="00257313">
      <w:pPr>
        <w:pStyle w:val="NoSpacing"/>
        <w:keepLines/>
        <w:suppressLineNumbers/>
        <w:suppressAutoHyphens/>
        <w:spacing w:after="120" w:line="276" w:lineRule="auto"/>
        <w:jc w:val="both"/>
        <w:rPr>
          <w:rFonts w:ascii="Open Sans" w:hAnsi="Open Sans" w:cs="Open Sans"/>
          <w:sz w:val="24"/>
          <w:szCs w:val="24"/>
        </w:rPr>
      </w:pPr>
      <w:r w:rsidRPr="003378AC">
        <w:rPr>
          <w:rFonts w:ascii="Open Sans" w:hAnsi="Open Sans" w:cs="Open Sans"/>
          <w:sz w:val="24"/>
          <w:szCs w:val="24"/>
        </w:rPr>
        <w:t>With a live audience, great food, and wine with lots of time to ask questions, this promises to be a fun</w:t>
      </w:r>
      <w:r w:rsidR="006D71CC" w:rsidRPr="003378AC">
        <w:rPr>
          <w:rFonts w:ascii="Open Sans" w:hAnsi="Open Sans" w:cs="Open Sans"/>
          <w:sz w:val="24"/>
          <w:szCs w:val="24"/>
        </w:rPr>
        <w:t>,</w:t>
      </w:r>
      <w:r w:rsidRPr="003378AC">
        <w:rPr>
          <w:rFonts w:ascii="Open Sans" w:hAnsi="Open Sans" w:cs="Open Sans"/>
          <w:sz w:val="24"/>
          <w:szCs w:val="24"/>
        </w:rPr>
        <w:t xml:space="preserve"> enjoyable evening.</w:t>
      </w:r>
    </w:p>
    <w:p w14:paraId="7B3345C6" w14:textId="597C6FC5" w:rsidR="00171242" w:rsidRPr="00231C5C" w:rsidRDefault="008A6971" w:rsidP="008C3DD4">
      <w:pPr>
        <w:pStyle w:val="NoSpacing"/>
        <w:numPr>
          <w:ilvl w:val="0"/>
          <w:numId w:val="3"/>
        </w:numPr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>What are the key facts chariti</w:t>
      </w:r>
      <w:r w:rsidR="008C3DD4" w:rsidRPr="00231C5C">
        <w:rPr>
          <w:rFonts w:ascii="Open Sans" w:hAnsi="Open Sans" w:cs="Open Sans"/>
          <w:b/>
          <w:bCs/>
          <w:i/>
          <w:iCs/>
          <w:sz w:val="24"/>
          <w:szCs w:val="24"/>
        </w:rPr>
        <w:t>e</w:t>
      </w: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s </w:t>
      </w:r>
      <w:r w:rsidR="008C3DD4"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need to </w:t>
      </w:r>
      <w:r w:rsidR="004A49F6"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know </w:t>
      </w: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>about our Planning System</w:t>
      </w:r>
      <w:r w:rsidR="008C3DD4" w:rsidRPr="00231C5C">
        <w:rPr>
          <w:rFonts w:ascii="Open Sans" w:hAnsi="Open Sans" w:cs="Open Sans"/>
          <w:b/>
          <w:bCs/>
          <w:i/>
          <w:iCs/>
          <w:sz w:val="24"/>
          <w:szCs w:val="24"/>
        </w:rPr>
        <w:t>?</w:t>
      </w: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</w:t>
      </w:r>
    </w:p>
    <w:p w14:paraId="62578CF4" w14:textId="68864947" w:rsidR="004A49F6" w:rsidRPr="007B0DA1" w:rsidRDefault="00A22119" w:rsidP="002830A3">
      <w:pPr>
        <w:pStyle w:val="NoSpacing"/>
        <w:numPr>
          <w:ilvl w:val="0"/>
          <w:numId w:val="3"/>
        </w:numPr>
        <w:rPr>
          <w:rFonts w:ascii="Open Sans" w:hAnsi="Open Sans" w:cs="Open Sans"/>
          <w:b/>
          <w:bCs/>
          <w:i/>
          <w:iCs/>
          <w:sz w:val="24"/>
          <w:szCs w:val="24"/>
        </w:rPr>
      </w:pPr>
      <w:r>
        <w:rPr>
          <w:rFonts w:ascii="Open Sans" w:hAnsi="Open Sans" w:cs="Open Sans"/>
          <w:b/>
          <w:bCs/>
          <w:i/>
          <w:iCs/>
          <w:sz w:val="24"/>
          <w:szCs w:val="24"/>
        </w:rPr>
        <w:t>I</w:t>
      </w:r>
      <w:r w:rsidR="008A2031" w:rsidRPr="007B0DA1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n </w:t>
      </w:r>
      <w:r w:rsidR="00A16828" w:rsidRPr="007B0DA1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a planning dispute? </w:t>
      </w:r>
      <w:r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Best </w:t>
      </w:r>
      <w:r w:rsidR="00586B04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approaches </w:t>
      </w:r>
      <w:r>
        <w:rPr>
          <w:rFonts w:ascii="Open Sans" w:hAnsi="Open Sans" w:cs="Open Sans"/>
          <w:b/>
          <w:bCs/>
          <w:i/>
          <w:iCs/>
          <w:sz w:val="24"/>
          <w:szCs w:val="24"/>
        </w:rPr>
        <w:t>to s</w:t>
      </w:r>
      <w:r w:rsidR="008C3DD4" w:rsidRPr="007B0DA1">
        <w:rPr>
          <w:rFonts w:ascii="Open Sans" w:hAnsi="Open Sans" w:cs="Open Sans"/>
          <w:b/>
          <w:bCs/>
          <w:i/>
          <w:iCs/>
          <w:sz w:val="24"/>
          <w:szCs w:val="24"/>
        </w:rPr>
        <w:t>ave money</w:t>
      </w:r>
      <w:r w:rsidR="004A49F6" w:rsidRPr="007B0DA1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, time and </w:t>
      </w:r>
      <w:r w:rsidR="00586B04">
        <w:rPr>
          <w:rFonts w:ascii="Open Sans" w:hAnsi="Open Sans" w:cs="Open Sans"/>
          <w:b/>
          <w:bCs/>
          <w:i/>
          <w:iCs/>
          <w:sz w:val="24"/>
          <w:szCs w:val="24"/>
        </w:rPr>
        <w:t>resources</w:t>
      </w:r>
      <w:r w:rsidR="008C3DD4" w:rsidRPr="007B0DA1">
        <w:rPr>
          <w:rFonts w:ascii="Open Sans" w:hAnsi="Open Sans" w:cs="Open Sans"/>
          <w:b/>
          <w:bCs/>
          <w:i/>
          <w:iCs/>
          <w:sz w:val="24"/>
          <w:szCs w:val="24"/>
        </w:rPr>
        <w:t>.</w:t>
      </w:r>
    </w:p>
    <w:p w14:paraId="451144C3" w14:textId="15E87976" w:rsidR="00750D53" w:rsidRPr="00231C5C" w:rsidRDefault="00762650" w:rsidP="003378AC">
      <w:pPr>
        <w:pStyle w:val="NoSpacing"/>
        <w:numPr>
          <w:ilvl w:val="0"/>
          <w:numId w:val="3"/>
        </w:numPr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>Where to get help</w:t>
      </w:r>
      <w:r w:rsidR="00C475CA">
        <w:rPr>
          <w:rFonts w:ascii="Open Sans" w:hAnsi="Open Sans" w:cs="Open Sans"/>
          <w:b/>
          <w:bCs/>
          <w:i/>
          <w:iCs/>
          <w:sz w:val="24"/>
          <w:szCs w:val="24"/>
        </w:rPr>
        <w:t>,</w:t>
      </w: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how to ask for it</w:t>
      </w:r>
      <w:r w:rsidR="00C475CA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and what information to </w:t>
      </w:r>
      <w:r w:rsidR="00244E33">
        <w:rPr>
          <w:rFonts w:ascii="Open Sans" w:hAnsi="Open Sans" w:cs="Open Sans"/>
          <w:b/>
          <w:bCs/>
          <w:i/>
          <w:iCs/>
          <w:sz w:val="24"/>
          <w:szCs w:val="24"/>
        </w:rPr>
        <w:t>provide.</w:t>
      </w:r>
      <w:r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 </w:t>
      </w:r>
      <w:r w:rsidR="008C3DD4"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</w:t>
      </w:r>
      <w:r w:rsidR="00750D53" w:rsidRPr="00231C5C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</w:t>
      </w:r>
    </w:p>
    <w:p w14:paraId="1464DF37" w14:textId="312120EE" w:rsidR="00A9042E" w:rsidRPr="003378AC" w:rsidRDefault="00A9042E" w:rsidP="00785BEE">
      <w:pPr>
        <w:pStyle w:val="NoSpacing"/>
        <w:keepLines/>
        <w:suppressLineNumbers/>
        <w:shd w:val="clear" w:color="auto" w:fill="FFFFFF"/>
        <w:suppressAutoHyphens/>
        <w:spacing w:line="276" w:lineRule="auto"/>
        <w:textAlignment w:val="baseline"/>
        <w:rPr>
          <w:rFonts w:ascii="Open Sans" w:hAnsi="Open Sans" w:cs="Open Sans"/>
          <w:b/>
          <w:bCs/>
          <w:sz w:val="27"/>
          <w:szCs w:val="27"/>
        </w:rPr>
      </w:pPr>
    </w:p>
    <w:p w14:paraId="01F71699" w14:textId="77777777" w:rsidR="00065DB5" w:rsidRDefault="008A6208" w:rsidP="00C96E1A">
      <w:pPr>
        <w:rPr>
          <w:rFonts w:ascii="Trebuchet MS" w:hAnsi="Trebuchet MS"/>
          <w:color w:val="C00000"/>
          <w:sz w:val="24"/>
          <w:szCs w:val="24"/>
        </w:rPr>
      </w:pPr>
      <w:r w:rsidRPr="003378AC">
        <w:rPr>
          <w:rFonts w:ascii="Open Sans" w:hAnsi="Open Sans" w:cs="Open Sans"/>
          <w:b/>
          <w:bCs/>
          <w:sz w:val="24"/>
          <w:szCs w:val="24"/>
        </w:rPr>
        <w:t>Places are limited</w:t>
      </w:r>
      <w:r w:rsidRPr="00C96E1A">
        <w:rPr>
          <w:rFonts w:ascii="Open Sans" w:hAnsi="Open Sans" w:cs="Open Sans"/>
          <w:b/>
          <w:bCs/>
          <w:color w:val="C00000"/>
          <w:sz w:val="24"/>
          <w:szCs w:val="24"/>
        </w:rPr>
        <w:t xml:space="preserve">. </w:t>
      </w:r>
      <w:hyperlink r:id="rId10" w:history="1">
        <w:r w:rsidR="00C96E1A" w:rsidRPr="00C96E1A">
          <w:rPr>
            <w:rStyle w:val="Hyperlink"/>
            <w:rFonts w:ascii="Open Sans" w:hAnsi="Open Sans" w:cs="Open Sans"/>
            <w:b/>
            <w:bCs/>
            <w:color w:val="C00000"/>
            <w:sz w:val="24"/>
            <w:szCs w:val="24"/>
          </w:rPr>
          <w:t>BOOK YOUR FREE PLACE TODAY</w:t>
        </w:r>
      </w:hyperlink>
      <w:r w:rsidR="00C96E1A" w:rsidRPr="00C96E1A">
        <w:rPr>
          <w:rFonts w:ascii="Trebuchet MS" w:hAnsi="Trebuchet MS"/>
          <w:color w:val="C00000"/>
          <w:sz w:val="24"/>
          <w:szCs w:val="24"/>
        </w:rPr>
        <w:t>   </w:t>
      </w:r>
    </w:p>
    <w:p w14:paraId="0A618B18" w14:textId="128708F5" w:rsidR="008A6208" w:rsidRPr="00C96E1A" w:rsidRDefault="00065DB5" w:rsidP="00C96E1A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color w:val="424242"/>
          <w:sz w:val="18"/>
          <w:szCs w:val="18"/>
        </w:rPr>
        <w:t xml:space="preserve">For further info.  </w:t>
      </w:r>
      <w:r w:rsidR="008A6208" w:rsidRPr="00C96E1A">
        <w:rPr>
          <w:rFonts w:ascii="Open Sans" w:hAnsi="Open Sans" w:cs="Open Sans"/>
          <w:color w:val="424242"/>
          <w:sz w:val="18"/>
          <w:szCs w:val="18"/>
        </w:rPr>
        <w:t>contact Louise Oliver (Ethical Property Foundation)  </w:t>
      </w:r>
      <w:hyperlink r:id="rId11" w:history="1">
        <w:r w:rsidR="008A6208" w:rsidRPr="00C96E1A">
          <w:rPr>
            <w:rStyle w:val="Hyperlink"/>
            <w:rFonts w:ascii="Open Sans" w:hAnsi="Open Sans" w:cs="Open Sans"/>
            <w:color w:val="AB192D"/>
            <w:sz w:val="18"/>
            <w:szCs w:val="18"/>
            <w:bdr w:val="none" w:sz="0" w:space="0" w:color="auto" w:frame="1"/>
          </w:rPr>
          <w:t>louise.oliver@ethicalproperty.org.uk.</w:t>
        </w:r>
      </w:hyperlink>
    </w:p>
    <w:sectPr w:rsidR="008A6208" w:rsidRPr="00C96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12F6"/>
    <w:multiLevelType w:val="hybridMultilevel"/>
    <w:tmpl w:val="2668D750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C72402"/>
    <w:multiLevelType w:val="hybridMultilevel"/>
    <w:tmpl w:val="28A6E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061CF"/>
    <w:multiLevelType w:val="hybridMultilevel"/>
    <w:tmpl w:val="34E498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892239">
    <w:abstractNumId w:val="0"/>
  </w:num>
  <w:num w:numId="2" w16cid:durableId="1247767816">
    <w:abstractNumId w:val="2"/>
  </w:num>
  <w:num w:numId="3" w16cid:durableId="167321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0"/>
    <w:rsid w:val="000109C1"/>
    <w:rsid w:val="00041AD4"/>
    <w:rsid w:val="00065DB5"/>
    <w:rsid w:val="00134199"/>
    <w:rsid w:val="00171242"/>
    <w:rsid w:val="001A0743"/>
    <w:rsid w:val="001A5333"/>
    <w:rsid w:val="0020549C"/>
    <w:rsid w:val="002224A3"/>
    <w:rsid w:val="00231C5C"/>
    <w:rsid w:val="00244E33"/>
    <w:rsid w:val="00250B05"/>
    <w:rsid w:val="00257313"/>
    <w:rsid w:val="002737B5"/>
    <w:rsid w:val="002E34E2"/>
    <w:rsid w:val="0033727E"/>
    <w:rsid w:val="003378AC"/>
    <w:rsid w:val="00337A62"/>
    <w:rsid w:val="0034549C"/>
    <w:rsid w:val="00393EB4"/>
    <w:rsid w:val="003E33BD"/>
    <w:rsid w:val="00452B7E"/>
    <w:rsid w:val="00476C35"/>
    <w:rsid w:val="00492FA6"/>
    <w:rsid w:val="004A49F6"/>
    <w:rsid w:val="00553AFB"/>
    <w:rsid w:val="005761CE"/>
    <w:rsid w:val="00586B04"/>
    <w:rsid w:val="005E1CEE"/>
    <w:rsid w:val="006140C5"/>
    <w:rsid w:val="0062421F"/>
    <w:rsid w:val="006266D0"/>
    <w:rsid w:val="006308DB"/>
    <w:rsid w:val="00680124"/>
    <w:rsid w:val="006A0587"/>
    <w:rsid w:val="006D3863"/>
    <w:rsid w:val="006D71CC"/>
    <w:rsid w:val="00750D53"/>
    <w:rsid w:val="00751105"/>
    <w:rsid w:val="00751E38"/>
    <w:rsid w:val="0075724A"/>
    <w:rsid w:val="00762650"/>
    <w:rsid w:val="00785BEE"/>
    <w:rsid w:val="007876C3"/>
    <w:rsid w:val="007B0DA1"/>
    <w:rsid w:val="007F6FEF"/>
    <w:rsid w:val="00824354"/>
    <w:rsid w:val="008A2031"/>
    <w:rsid w:val="008A6208"/>
    <w:rsid w:val="008A6971"/>
    <w:rsid w:val="008C3DD4"/>
    <w:rsid w:val="008D1F50"/>
    <w:rsid w:val="008D295F"/>
    <w:rsid w:val="008F57C8"/>
    <w:rsid w:val="00931DDB"/>
    <w:rsid w:val="0093325D"/>
    <w:rsid w:val="00950316"/>
    <w:rsid w:val="00970D69"/>
    <w:rsid w:val="00983FE4"/>
    <w:rsid w:val="009845BD"/>
    <w:rsid w:val="00995849"/>
    <w:rsid w:val="009D3242"/>
    <w:rsid w:val="00A04866"/>
    <w:rsid w:val="00A16828"/>
    <w:rsid w:val="00A22119"/>
    <w:rsid w:val="00A23A1B"/>
    <w:rsid w:val="00A35C40"/>
    <w:rsid w:val="00A63805"/>
    <w:rsid w:val="00A9042E"/>
    <w:rsid w:val="00A948DF"/>
    <w:rsid w:val="00AB2CF2"/>
    <w:rsid w:val="00AD3C0F"/>
    <w:rsid w:val="00B162CB"/>
    <w:rsid w:val="00B20B4C"/>
    <w:rsid w:val="00B21954"/>
    <w:rsid w:val="00B56B8E"/>
    <w:rsid w:val="00B8786D"/>
    <w:rsid w:val="00BC32E3"/>
    <w:rsid w:val="00BD563C"/>
    <w:rsid w:val="00BE09A7"/>
    <w:rsid w:val="00C475CA"/>
    <w:rsid w:val="00C56D37"/>
    <w:rsid w:val="00C87F8E"/>
    <w:rsid w:val="00C957BB"/>
    <w:rsid w:val="00C96E1A"/>
    <w:rsid w:val="00CD03FC"/>
    <w:rsid w:val="00CD2A6B"/>
    <w:rsid w:val="00D044F4"/>
    <w:rsid w:val="00D37162"/>
    <w:rsid w:val="00DD66C9"/>
    <w:rsid w:val="00E42EB5"/>
    <w:rsid w:val="00F97E3B"/>
    <w:rsid w:val="00FA7834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2BEE"/>
  <w15:chartTrackingRefBased/>
  <w15:docId w15:val="{A1E75799-9D5E-4499-9FD3-9E431C3F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AA0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4AA0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8A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A6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8A62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6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abriel-nelson-298069353/?originalSubdomain=uk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russell-cooke.co.uk/our-people/joanna-crow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pertyhelp.org/events/hybrid-working-your-charity-property-challenges-and-new-horizons-4-years-on-from-the-pandemic-live-seminar/louise.oliver@ethicalproperty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ebinars.srevents.co.uk/webinars/epf/charity-property-forum-july-202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nkedin.com/in/antonia-swinson-0b426093?lipi=urn%3Ali%3Apage%3Ad_flagship3_profile_view_base_contact_details%3Bky5T9WEATgWn7XAnBky1bg%3D%3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76ED120F03E41B9E80385130D5908" ma:contentTypeVersion="19" ma:contentTypeDescription="Create a new document." ma:contentTypeScope="" ma:versionID="0f8caf1335d7308ed57b57b241c298da">
  <xsd:schema xmlns:xsd="http://www.w3.org/2001/XMLSchema" xmlns:xs="http://www.w3.org/2001/XMLSchema" xmlns:p="http://schemas.microsoft.com/office/2006/metadata/properties" xmlns:ns2="7df53ab0-a02e-4113-8fa2-6c1c855e6d28" xmlns:ns3="574adcde-d985-4b25-b31d-5454dd139e75" targetNamespace="http://schemas.microsoft.com/office/2006/metadata/properties" ma:root="true" ma:fieldsID="0c9e6f8fb37b2247bc711f3226d3b79c" ns2:_="" ns3:_="">
    <xsd:import namespace="7df53ab0-a02e-4113-8fa2-6c1c855e6d28"/>
    <xsd:import namespace="574adcde-d985-4b25-b31d-5454dd139e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53ab0-a02e-4113-8fa2-6c1c855e6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9dc733-9bd0-4c34-9b64-07d366fb91bd}" ma:internalName="TaxCatchAll" ma:showField="CatchAllData" ma:web="7df53ab0-a02e-4113-8fa2-6c1c855e6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dcde-d985-4b25-b31d-5454dd139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091a05-b57f-426b-9322-185a71968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adcde-d985-4b25-b31d-5454dd139e75">
      <Terms xmlns="http://schemas.microsoft.com/office/infopath/2007/PartnerControls"/>
    </lcf76f155ced4ddcb4097134ff3c332f>
    <TaxCatchAll xmlns="7df53ab0-a02e-4113-8fa2-6c1c855e6d28" xsi:nil="true"/>
  </documentManagement>
</p:properties>
</file>

<file path=customXml/itemProps1.xml><?xml version="1.0" encoding="utf-8"?>
<ds:datastoreItem xmlns:ds="http://schemas.openxmlformats.org/officeDocument/2006/customXml" ds:itemID="{A5A98827-1369-48C5-807D-00CC92AE1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79229-99FE-4050-9F30-C2F11E15B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53ab0-a02e-4113-8fa2-6c1c855e6d28"/>
    <ds:schemaRef ds:uri="574adcde-d985-4b25-b31d-5454dd139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29BC0-4581-44B4-AA13-90C3FF60D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Swinson</dc:creator>
  <cp:keywords/>
  <dc:description/>
  <cp:lastModifiedBy>Antonia Swinson</cp:lastModifiedBy>
  <cp:revision>2</cp:revision>
  <dcterms:created xsi:type="dcterms:W3CDTF">2025-05-20T14:44:00Z</dcterms:created>
  <dcterms:modified xsi:type="dcterms:W3CDTF">2025-05-20T14:44:00Z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0x01010026276ED120F03E41B9E80385130D5908</vt:lpwstr>
  </property>
</Properties>
</file>